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40381" w14:textId="77777777" w:rsidR="00982B8A" w:rsidRDefault="00982B8A" w:rsidP="00982B8A">
      <w:pPr>
        <w:bidi/>
        <w:jc w:val="center"/>
        <w:rPr>
          <w:rFonts w:cs="Arial"/>
          <w:b/>
          <w:bCs/>
          <w:sz w:val="36"/>
          <w:szCs w:val="36"/>
          <w:u w:val="single"/>
        </w:rPr>
      </w:pPr>
    </w:p>
    <w:p w14:paraId="0A075EE2" w14:textId="77777777" w:rsidR="00982B8A" w:rsidRDefault="00982B8A" w:rsidP="00982B8A">
      <w:pPr>
        <w:bidi/>
        <w:jc w:val="center"/>
        <w:rPr>
          <w:rFonts w:cs="Arial"/>
          <w:b/>
          <w:bCs/>
          <w:sz w:val="36"/>
          <w:szCs w:val="36"/>
          <w:u w:val="single"/>
          <w:rtl/>
        </w:rPr>
      </w:pPr>
      <w:r>
        <w:rPr>
          <w:rFonts w:cs="Arial"/>
          <w:b/>
          <w:bCs/>
          <w:sz w:val="36"/>
          <w:szCs w:val="36"/>
          <w:u w:val="single"/>
          <w:rtl/>
        </w:rPr>
        <w:t xml:space="preserve">סיום ש"ס מרגש במיוחד בבית טובי העיר בירושלים- </w:t>
      </w:r>
    </w:p>
    <w:p w14:paraId="57CFB09C" w14:textId="46F9867A" w:rsidR="00982B8A" w:rsidRDefault="00982B8A" w:rsidP="00982B8A">
      <w:pPr>
        <w:bidi/>
        <w:jc w:val="center"/>
        <w:rPr>
          <w:rFonts w:cs="Arial"/>
          <w:b/>
          <w:bCs/>
          <w:sz w:val="36"/>
          <w:szCs w:val="36"/>
          <w:u w:val="single"/>
          <w:rtl/>
        </w:rPr>
      </w:pPr>
      <w:r>
        <w:rPr>
          <w:rFonts w:cs="Arial"/>
          <w:b/>
          <w:bCs/>
          <w:sz w:val="36"/>
          <w:szCs w:val="36"/>
          <w:u w:val="single"/>
          <w:rtl/>
        </w:rPr>
        <w:t>בן</w:t>
      </w:r>
      <w:r w:rsidR="00470C0B">
        <w:rPr>
          <w:rFonts w:cs="Arial" w:hint="cs"/>
          <w:b/>
          <w:bCs/>
          <w:sz w:val="36"/>
          <w:szCs w:val="36"/>
          <w:u w:val="single"/>
          <w:rtl/>
        </w:rPr>
        <w:t xml:space="preserve"> 89</w:t>
      </w:r>
      <w:r>
        <w:rPr>
          <w:rFonts w:cs="Arial"/>
          <w:b/>
          <w:bCs/>
          <w:sz w:val="36"/>
          <w:szCs w:val="36"/>
          <w:u w:val="single"/>
          <w:rtl/>
        </w:rPr>
        <w:t xml:space="preserve"> אשר </w:t>
      </w:r>
      <w:r w:rsidR="00D07CCB">
        <w:rPr>
          <w:rFonts w:cs="Arial" w:hint="cs"/>
          <w:b/>
          <w:bCs/>
          <w:sz w:val="36"/>
          <w:szCs w:val="36"/>
          <w:u w:val="single"/>
          <w:rtl/>
        </w:rPr>
        <w:t>זכה</w:t>
      </w:r>
      <w:r>
        <w:rPr>
          <w:rFonts w:cs="Arial"/>
          <w:b/>
          <w:bCs/>
          <w:sz w:val="36"/>
          <w:szCs w:val="36"/>
          <w:u w:val="single"/>
          <w:rtl/>
        </w:rPr>
        <w:t xml:space="preserve"> לסיים את </w:t>
      </w:r>
      <w:proofErr w:type="spellStart"/>
      <w:r>
        <w:rPr>
          <w:rFonts w:cs="Arial"/>
          <w:b/>
          <w:bCs/>
          <w:sz w:val="36"/>
          <w:szCs w:val="36"/>
          <w:u w:val="single"/>
          <w:rtl/>
        </w:rPr>
        <w:t>הש"ס</w:t>
      </w:r>
      <w:proofErr w:type="spellEnd"/>
      <w:r>
        <w:rPr>
          <w:rFonts w:cs="Arial"/>
          <w:b/>
          <w:bCs/>
          <w:sz w:val="36"/>
          <w:szCs w:val="36"/>
          <w:u w:val="single"/>
          <w:rtl/>
        </w:rPr>
        <w:t xml:space="preserve"> </w:t>
      </w:r>
    </w:p>
    <w:p w14:paraId="55B72677" w14:textId="77777777" w:rsidR="00982B8A" w:rsidRDefault="00982B8A" w:rsidP="00982B8A">
      <w:pPr>
        <w:bidi/>
        <w:jc w:val="center"/>
        <w:rPr>
          <w:rFonts w:cs="Arial"/>
          <w:b/>
          <w:bCs/>
          <w:sz w:val="36"/>
          <w:szCs w:val="36"/>
          <w:u w:val="single"/>
          <w:rtl/>
        </w:rPr>
      </w:pPr>
      <w:r>
        <w:rPr>
          <w:rFonts w:cs="Arial"/>
          <w:b/>
          <w:bCs/>
          <w:sz w:val="36"/>
          <w:szCs w:val="36"/>
          <w:u w:val="single"/>
          <w:rtl/>
        </w:rPr>
        <w:t>בפעם השישית ברציפות</w:t>
      </w:r>
    </w:p>
    <w:p w14:paraId="6E4B7C3E" w14:textId="77777777" w:rsidR="00982B8A" w:rsidRDefault="00982B8A" w:rsidP="00982B8A">
      <w:pPr>
        <w:bidi/>
        <w:jc w:val="center"/>
        <w:rPr>
          <w:rFonts w:cs="Arial"/>
          <w:sz w:val="28"/>
          <w:szCs w:val="28"/>
          <w:rtl/>
        </w:rPr>
      </w:pPr>
    </w:p>
    <w:p w14:paraId="251D7480" w14:textId="0853306C" w:rsidR="00470C0B" w:rsidRPr="00470C0B" w:rsidRDefault="00470C0B" w:rsidP="00470C0B">
      <w:pPr>
        <w:jc w:val="right"/>
        <w:rPr>
          <w:rFonts w:cs="Arial"/>
        </w:rPr>
      </w:pPr>
      <w:r w:rsidRPr="00470C0B">
        <w:rPr>
          <w:rFonts w:cs="Arial"/>
          <w:rtl/>
        </w:rPr>
        <w:t xml:space="preserve">אברהם שטרנברג, מדיירי "בית טובי העיר" דיור מוגן יוקרתי בירושלים, </w:t>
      </w:r>
      <w:r w:rsidR="00D07CCB">
        <w:rPr>
          <w:rFonts w:cs="Arial" w:hint="cs"/>
          <w:rtl/>
        </w:rPr>
        <w:t>זכה</w:t>
      </w:r>
      <w:r w:rsidRPr="00470C0B">
        <w:rPr>
          <w:rFonts w:cs="Arial"/>
          <w:rtl/>
        </w:rPr>
        <w:t xml:space="preserve"> לסיים את </w:t>
      </w:r>
      <w:proofErr w:type="spellStart"/>
      <w:r w:rsidRPr="00470C0B">
        <w:rPr>
          <w:rFonts w:cs="Arial"/>
          <w:rtl/>
        </w:rPr>
        <w:t>הש"ס</w:t>
      </w:r>
      <w:proofErr w:type="spellEnd"/>
      <w:r w:rsidRPr="00470C0B">
        <w:rPr>
          <w:rFonts w:cs="Arial"/>
          <w:rtl/>
        </w:rPr>
        <w:t xml:space="preserve"> זאת הפעם השישית ברציפות, </w:t>
      </w:r>
      <w:proofErr w:type="spellStart"/>
      <w:r w:rsidRPr="00470C0B">
        <w:rPr>
          <w:rFonts w:cs="Arial"/>
          <w:rtl/>
        </w:rPr>
        <w:t>כשלצידו</w:t>
      </w:r>
      <w:proofErr w:type="spellEnd"/>
      <w:r w:rsidRPr="00470C0B">
        <w:rPr>
          <w:rFonts w:cs="Arial"/>
          <w:rtl/>
        </w:rPr>
        <w:t>, חבריו ושכניו בבית המסיימים גם הם זאת הפעם השלישית ואף החמישית</w:t>
      </w:r>
      <w:r w:rsidR="00B90821">
        <w:rPr>
          <w:rFonts w:cs="Arial" w:hint="cs"/>
          <w:rtl/>
        </w:rPr>
        <w:t xml:space="preserve">, שטרנברג אומנם ותיק המסיימים, אך לא ותיק הלומדים, בשיעור ניתן </w:t>
      </w:r>
      <w:proofErr w:type="spellStart"/>
      <w:r w:rsidR="00B90821">
        <w:rPr>
          <w:rFonts w:cs="Arial" w:hint="cs"/>
          <w:rtl/>
        </w:rPr>
        <w:t>למצא</w:t>
      </w:r>
      <w:proofErr w:type="spellEnd"/>
      <w:r w:rsidR="00B90821">
        <w:rPr>
          <w:rFonts w:cs="Arial" w:hint="cs"/>
          <w:rtl/>
        </w:rPr>
        <w:t xml:space="preserve"> </w:t>
      </w:r>
      <w:r w:rsidR="00B90821" w:rsidRPr="00B90821">
        <w:rPr>
          <w:rFonts w:cs="Arial" w:hint="cs"/>
          <w:b/>
          <w:bCs/>
          <w:rtl/>
        </w:rPr>
        <w:t xml:space="preserve">את מנחם לוי תלמיד צעיר בן 96 בלבד. </w:t>
      </w:r>
    </w:p>
    <w:p w14:paraId="17D77D49" w14:textId="77777777" w:rsidR="00982B8A" w:rsidRDefault="00982B8A" w:rsidP="00982B8A">
      <w:pPr>
        <w:bidi/>
        <w:rPr>
          <w:rFonts w:cs="Arial"/>
          <w:sz w:val="22"/>
          <w:szCs w:val="22"/>
          <w:rtl/>
        </w:rPr>
      </w:pPr>
    </w:p>
    <w:p w14:paraId="07B166C5" w14:textId="5FC7EFD5" w:rsidR="00470C0B" w:rsidRPr="00470C0B" w:rsidRDefault="00470C0B" w:rsidP="00470C0B">
      <w:pPr>
        <w:bidi/>
      </w:pPr>
      <w:r w:rsidRPr="00470C0B">
        <w:rPr>
          <w:rFonts w:ascii="Arial" w:hAnsi="Arial" w:cs="Arial"/>
          <w:color w:val="222222"/>
          <w:shd w:val="clear" w:color="auto" w:fill="FFFFFF"/>
          <w:rtl/>
        </w:rPr>
        <w:t>בשבועות האחרונים נחגגים א</w:t>
      </w:r>
      <w:r>
        <w:rPr>
          <w:rFonts w:ascii="Arial" w:hAnsi="Arial" w:cs="Arial" w:hint="cs"/>
          <w:color w:val="222222"/>
          <w:shd w:val="clear" w:color="auto" w:fill="FFFFFF"/>
          <w:rtl/>
        </w:rPr>
        <w:t>י</w:t>
      </w:r>
      <w:r w:rsidRPr="00470C0B">
        <w:rPr>
          <w:rFonts w:ascii="Arial" w:hAnsi="Arial" w:cs="Arial"/>
          <w:color w:val="222222"/>
          <w:shd w:val="clear" w:color="auto" w:fill="FFFFFF"/>
          <w:rtl/>
        </w:rPr>
        <w:t xml:space="preserve">רועי סיום </w:t>
      </w:r>
      <w:proofErr w:type="spellStart"/>
      <w:r w:rsidRPr="00470C0B">
        <w:rPr>
          <w:rFonts w:ascii="Arial" w:hAnsi="Arial" w:cs="Arial"/>
          <w:color w:val="222222"/>
          <w:shd w:val="clear" w:color="auto" w:fill="FFFFFF"/>
          <w:rtl/>
        </w:rPr>
        <w:t>הש"ס</w:t>
      </w:r>
      <w:proofErr w:type="spellEnd"/>
      <w:r w:rsidRPr="00470C0B">
        <w:rPr>
          <w:rFonts w:ascii="Arial" w:hAnsi="Arial" w:cs="Arial"/>
          <w:color w:val="222222"/>
          <w:shd w:val="clear" w:color="auto" w:fill="FFFFFF"/>
          <w:rtl/>
        </w:rPr>
        <w:t xml:space="preserve"> רבים ומרגשים ברחבי הארץ וברחבי העולם</w:t>
      </w:r>
      <w:r w:rsidR="00D07CCB">
        <w:rPr>
          <w:rFonts w:hint="cs"/>
          <w:rtl/>
        </w:rPr>
        <w:t>,</w:t>
      </w:r>
    </w:p>
    <w:p w14:paraId="3CB95EFD" w14:textId="6202B671" w:rsidR="00B90821" w:rsidRPr="00D07CCB" w:rsidRDefault="00D07CCB" w:rsidP="00B90821">
      <w:pPr>
        <w:shd w:val="clear" w:color="auto" w:fill="FFFFFF"/>
        <w:bidi/>
        <w:rPr>
          <w:rFonts w:ascii="Arial" w:hAnsi="Arial" w:cs="Arial"/>
          <w:b/>
          <w:bCs/>
          <w:color w:val="222222"/>
          <w:rtl/>
        </w:rPr>
      </w:pPr>
      <w:r>
        <w:rPr>
          <w:rFonts w:cs="Arial" w:hint="cs"/>
          <w:rtl/>
        </w:rPr>
        <w:t xml:space="preserve">ונרשמת </w:t>
      </w:r>
      <w:r w:rsidR="00982B8A">
        <w:rPr>
          <w:rFonts w:cs="Arial"/>
          <w:rtl/>
        </w:rPr>
        <w:t xml:space="preserve">עלייה מרשימה ועקבית במספר הלוקחים חלק בלימוד היומיומי של </w:t>
      </w:r>
      <w:proofErr w:type="spellStart"/>
      <w:r w:rsidR="00982B8A">
        <w:rPr>
          <w:rFonts w:cs="Arial"/>
          <w:rtl/>
        </w:rPr>
        <w:t>הש"ס</w:t>
      </w:r>
      <w:proofErr w:type="spellEnd"/>
      <w:r>
        <w:rPr>
          <w:rFonts w:cs="Arial" w:hint="cs"/>
          <w:rtl/>
        </w:rPr>
        <w:t>, בשנים האחרונות בכלל</w:t>
      </w:r>
      <w:r w:rsidR="00982B8A">
        <w:rPr>
          <w:rFonts w:cs="Arial"/>
          <w:rtl/>
        </w:rPr>
        <w:t xml:space="preserve">. </w:t>
      </w:r>
      <w:r w:rsidR="00470C0B" w:rsidRPr="00D07CCB">
        <w:rPr>
          <w:rFonts w:ascii="Arial" w:hAnsi="Arial" w:cs="Arial" w:hint="cs"/>
          <w:b/>
          <w:bCs/>
          <w:color w:val="222222"/>
          <w:rtl/>
        </w:rPr>
        <w:t xml:space="preserve">אולם קשה לדמיין כי בין כלל לומדי הדף היומי יהיו רבים שיתרגשו כמו אברהם שטרנברג </w:t>
      </w:r>
      <w:r w:rsidR="00C64DCA">
        <w:rPr>
          <w:rFonts w:ascii="Arial" w:hAnsi="Arial" w:cs="Arial" w:hint="cs"/>
          <w:b/>
          <w:bCs/>
          <w:color w:val="222222"/>
          <w:rtl/>
        </w:rPr>
        <w:t xml:space="preserve">בן 89 </w:t>
      </w:r>
      <w:r w:rsidR="00470C0B" w:rsidRPr="00D07CCB">
        <w:rPr>
          <w:rFonts w:ascii="Arial" w:hAnsi="Arial" w:cs="Arial" w:hint="cs"/>
          <w:b/>
          <w:bCs/>
          <w:color w:val="222222"/>
          <w:rtl/>
        </w:rPr>
        <w:t xml:space="preserve">אשר בימים אלו סיים את </w:t>
      </w:r>
      <w:proofErr w:type="spellStart"/>
      <w:r w:rsidR="00470C0B" w:rsidRPr="00D07CCB">
        <w:rPr>
          <w:rFonts w:ascii="Arial" w:hAnsi="Arial" w:cs="Arial" w:hint="cs"/>
          <w:b/>
          <w:bCs/>
          <w:color w:val="222222"/>
          <w:rtl/>
        </w:rPr>
        <w:t>הש"ס</w:t>
      </w:r>
      <w:proofErr w:type="spellEnd"/>
      <w:r w:rsidR="00470C0B" w:rsidRPr="00D07CCB">
        <w:rPr>
          <w:rFonts w:ascii="Arial" w:hAnsi="Arial" w:cs="Arial" w:hint="cs"/>
          <w:b/>
          <w:bCs/>
          <w:color w:val="222222"/>
          <w:rtl/>
        </w:rPr>
        <w:t xml:space="preserve"> בפעם השישית בחייו</w:t>
      </w:r>
      <w:r w:rsidR="00B90821">
        <w:rPr>
          <w:rFonts w:ascii="Arial" w:hAnsi="Arial" w:cs="Arial" w:hint="cs"/>
          <w:b/>
          <w:bCs/>
          <w:color w:val="222222"/>
          <w:rtl/>
        </w:rPr>
        <w:t>.</w:t>
      </w:r>
    </w:p>
    <w:p w14:paraId="0D696095" w14:textId="77777777" w:rsidR="00470C0B" w:rsidRPr="00D07CCB" w:rsidRDefault="00470C0B" w:rsidP="00470C0B">
      <w:pPr>
        <w:shd w:val="clear" w:color="auto" w:fill="FFFFFF"/>
        <w:bidi/>
        <w:rPr>
          <w:rFonts w:ascii="Arial" w:hAnsi="Arial" w:cs="Arial"/>
          <w:b/>
          <w:bCs/>
          <w:color w:val="222222"/>
        </w:rPr>
      </w:pPr>
    </w:p>
    <w:p w14:paraId="31565D1B" w14:textId="606FDE76" w:rsidR="00C64DCA" w:rsidRPr="00470C0B" w:rsidRDefault="00470C0B" w:rsidP="00C64DCA">
      <w:pPr>
        <w:shd w:val="clear" w:color="auto" w:fill="FFFFFF"/>
        <w:bidi/>
        <w:rPr>
          <w:rFonts w:ascii="Arial" w:hAnsi="Arial" w:cs="Arial"/>
          <w:color w:val="222222"/>
          <w:rtl/>
        </w:rPr>
      </w:pPr>
      <w:r w:rsidRPr="00470C0B">
        <w:rPr>
          <w:rFonts w:ascii="Arial" w:hAnsi="Arial" w:cs="Arial" w:hint="cs"/>
          <w:color w:val="222222"/>
          <w:rtl/>
        </w:rPr>
        <w:t xml:space="preserve">שטרנברג וחבריו משתתפים בלימוד הדף היומי במסגרת מגוריהם בדיור המוגן "בית טובי העיר" בירושלים. בין שאר הלומדים בשיעור יהיו גם לומדים אשר </w:t>
      </w:r>
      <w:r w:rsidRPr="00470C0B">
        <w:rPr>
          <w:rFonts w:ascii="Arial" w:hAnsi="Arial" w:cs="Arial" w:hint="cs"/>
          <w:b/>
          <w:bCs/>
          <w:color w:val="222222"/>
          <w:rtl/>
        </w:rPr>
        <w:t xml:space="preserve">סיימו את </w:t>
      </w:r>
      <w:proofErr w:type="spellStart"/>
      <w:r w:rsidRPr="00470C0B">
        <w:rPr>
          <w:rFonts w:ascii="Arial" w:hAnsi="Arial" w:cs="Arial" w:hint="cs"/>
          <w:b/>
          <w:bCs/>
          <w:color w:val="222222"/>
          <w:rtl/>
        </w:rPr>
        <w:t>הש"ס</w:t>
      </w:r>
      <w:proofErr w:type="spellEnd"/>
      <w:r w:rsidRPr="00470C0B">
        <w:rPr>
          <w:rFonts w:ascii="Arial" w:hAnsi="Arial" w:cs="Arial" w:hint="cs"/>
          <w:b/>
          <w:bCs/>
          <w:color w:val="222222"/>
          <w:rtl/>
        </w:rPr>
        <w:t xml:space="preserve"> בין שלוש לחמש פעמים</w:t>
      </w:r>
      <w:r w:rsidRPr="00470C0B">
        <w:rPr>
          <w:rFonts w:ascii="Arial" w:hAnsi="Arial" w:cs="Arial" w:hint="cs"/>
          <w:color w:val="222222"/>
          <w:rtl/>
        </w:rPr>
        <w:t>. לכבוד המסיימים המתמידים,</w:t>
      </w:r>
      <w:r w:rsidR="00C64DCA">
        <w:rPr>
          <w:rFonts w:ascii="Arial" w:hAnsi="Arial" w:cs="Arial" w:hint="cs"/>
          <w:color w:val="222222"/>
          <w:rtl/>
        </w:rPr>
        <w:t xml:space="preserve"> נערך אתמול א</w:t>
      </w:r>
      <w:r w:rsidR="00C64DCA" w:rsidRPr="00470C0B">
        <w:rPr>
          <w:rFonts w:ascii="Arial" w:hAnsi="Arial" w:cs="Arial" w:hint="cs"/>
          <w:color w:val="222222"/>
          <w:rtl/>
        </w:rPr>
        <w:t xml:space="preserve">ירוע סיום </w:t>
      </w:r>
      <w:proofErr w:type="spellStart"/>
      <w:r w:rsidR="00C64DCA">
        <w:rPr>
          <w:rFonts w:ascii="Arial" w:hAnsi="Arial" w:cs="Arial" w:hint="cs"/>
          <w:color w:val="222222"/>
          <w:rtl/>
        </w:rPr>
        <w:t>הש״ס</w:t>
      </w:r>
      <w:proofErr w:type="spellEnd"/>
      <w:r w:rsidR="00C64DCA">
        <w:rPr>
          <w:rFonts w:ascii="Arial" w:hAnsi="Arial" w:cs="Arial" w:hint="cs"/>
          <w:color w:val="222222"/>
          <w:rtl/>
        </w:rPr>
        <w:t xml:space="preserve"> </w:t>
      </w:r>
      <w:r w:rsidR="00C64DCA" w:rsidRPr="00470C0B">
        <w:rPr>
          <w:rFonts w:ascii="Arial" w:hAnsi="Arial" w:cs="Arial" w:hint="cs"/>
          <w:color w:val="222222"/>
          <w:rtl/>
        </w:rPr>
        <w:t xml:space="preserve">ברוב פאר והדר </w:t>
      </w:r>
      <w:r w:rsidR="00C64DCA">
        <w:rPr>
          <w:rFonts w:ascii="Arial" w:hAnsi="Arial" w:cs="Arial" w:hint="cs"/>
          <w:color w:val="222222"/>
          <w:rtl/>
        </w:rPr>
        <w:t xml:space="preserve">לקהילת </w:t>
      </w:r>
      <w:r w:rsidR="00C64DCA" w:rsidRPr="00470C0B">
        <w:rPr>
          <w:rFonts w:ascii="Arial" w:hAnsi="Arial" w:cs="Arial" w:hint="cs"/>
          <w:color w:val="222222"/>
          <w:rtl/>
        </w:rPr>
        <w:t xml:space="preserve">"בית טובי העיר" אליו הוזמנו </w:t>
      </w:r>
      <w:r w:rsidR="00C64DCA">
        <w:rPr>
          <w:rFonts w:ascii="Arial" w:hAnsi="Arial" w:cs="Arial" w:hint="cs"/>
          <w:color w:val="222222"/>
          <w:rtl/>
        </w:rPr>
        <w:t xml:space="preserve">רבנים, </w:t>
      </w:r>
      <w:r w:rsidR="00C64DCA" w:rsidRPr="00470C0B">
        <w:rPr>
          <w:rFonts w:ascii="Arial" w:hAnsi="Arial" w:cs="Arial" w:hint="cs"/>
          <w:color w:val="222222"/>
          <w:rtl/>
        </w:rPr>
        <w:t>אורחים,</w:t>
      </w:r>
      <w:r w:rsidR="00C64DCA">
        <w:rPr>
          <w:rFonts w:ascii="Arial" w:hAnsi="Arial" w:cs="Arial" w:hint="cs"/>
          <w:color w:val="222222"/>
          <w:rtl/>
        </w:rPr>
        <w:t xml:space="preserve"> </w:t>
      </w:r>
      <w:r w:rsidR="00C64DCA" w:rsidRPr="00470C0B">
        <w:rPr>
          <w:rFonts w:ascii="Arial" w:hAnsi="Arial" w:cs="Arial" w:hint="cs"/>
          <w:color w:val="222222"/>
          <w:rtl/>
        </w:rPr>
        <w:t>חברים ומשפחה</w:t>
      </w:r>
      <w:r w:rsidR="00C64DCA">
        <w:rPr>
          <w:rFonts w:ascii="Arial" w:hAnsi="Arial" w:cs="Arial" w:hint="cs"/>
          <w:color w:val="222222"/>
          <w:rtl/>
        </w:rPr>
        <w:t xml:space="preserve">. </w:t>
      </w:r>
    </w:p>
    <w:p w14:paraId="4282547A" w14:textId="77777777" w:rsidR="00D07CCB" w:rsidRPr="00470C0B" w:rsidRDefault="00D07CCB" w:rsidP="00D07CCB">
      <w:pPr>
        <w:shd w:val="clear" w:color="auto" w:fill="FFFFFF"/>
        <w:bidi/>
        <w:rPr>
          <w:rFonts w:ascii="Arial" w:hAnsi="Arial" w:cs="Arial"/>
          <w:color w:val="222222"/>
          <w:rtl/>
        </w:rPr>
      </w:pPr>
    </w:p>
    <w:p w14:paraId="0551FBDC" w14:textId="6EF92483" w:rsidR="00470C0B" w:rsidRPr="00470C0B" w:rsidRDefault="00C64DCA" w:rsidP="00470C0B">
      <w:pPr>
        <w:shd w:val="clear" w:color="auto" w:fill="FFFFFF"/>
        <w:bidi/>
        <w:rPr>
          <w:rFonts w:ascii="Arial" w:hAnsi="Arial" w:cs="Arial"/>
          <w:color w:val="222222"/>
          <w:rtl/>
        </w:rPr>
      </w:pPr>
      <w:r>
        <w:rPr>
          <w:rFonts w:ascii="Arial" w:hAnsi="Arial" w:cs="Arial" w:hint="cs"/>
          <w:color w:val="222222"/>
          <w:rtl/>
        </w:rPr>
        <w:t>בראשם</w:t>
      </w:r>
      <w:r w:rsidR="00470C0B" w:rsidRPr="00470C0B">
        <w:rPr>
          <w:rFonts w:ascii="Arial" w:hAnsi="Arial" w:cs="Arial" w:hint="cs"/>
          <w:color w:val="222222"/>
          <w:rtl/>
        </w:rPr>
        <w:t xml:space="preserve"> </w:t>
      </w:r>
      <w:r>
        <w:rPr>
          <w:rFonts w:ascii="Arial" w:hAnsi="Arial" w:cs="Arial" w:hint="cs"/>
          <w:color w:val="222222"/>
          <w:rtl/>
        </w:rPr>
        <w:t>כיבד בנוכחות</w:t>
      </w:r>
      <w:r>
        <w:rPr>
          <w:rFonts w:ascii="Arial" w:hAnsi="Arial" w:cs="Arial" w:hint="eastAsia"/>
          <w:color w:val="222222"/>
          <w:rtl/>
        </w:rPr>
        <w:t>ו</w:t>
      </w:r>
      <w:r>
        <w:rPr>
          <w:rFonts w:ascii="Arial" w:hAnsi="Arial" w:cs="Arial" w:hint="cs"/>
          <w:color w:val="222222"/>
          <w:rtl/>
        </w:rPr>
        <w:t xml:space="preserve"> </w:t>
      </w:r>
      <w:r w:rsidR="00470C0B" w:rsidRPr="00470C0B">
        <w:rPr>
          <w:rFonts w:ascii="Arial" w:hAnsi="Arial" w:cs="Arial" w:hint="cs"/>
          <w:b/>
          <w:bCs/>
          <w:color w:val="222222"/>
          <w:rtl/>
        </w:rPr>
        <w:t>האדמו"ר מבוסטון</w:t>
      </w:r>
      <w:r w:rsidR="00470C0B" w:rsidRPr="00470C0B">
        <w:rPr>
          <w:rFonts w:ascii="Arial" w:hAnsi="Arial" w:cs="Arial" w:hint="cs"/>
          <w:color w:val="222222"/>
          <w:rtl/>
        </w:rPr>
        <w:t xml:space="preserve"> ש</w:t>
      </w:r>
      <w:r>
        <w:rPr>
          <w:rFonts w:ascii="Arial" w:hAnsi="Arial" w:cs="Arial" w:hint="cs"/>
          <w:color w:val="222222"/>
          <w:rtl/>
        </w:rPr>
        <w:t>ה</w:t>
      </w:r>
      <w:r w:rsidR="00470C0B" w:rsidRPr="00470C0B">
        <w:rPr>
          <w:rFonts w:ascii="Arial" w:hAnsi="Arial" w:cs="Arial" w:hint="cs"/>
          <w:color w:val="222222"/>
          <w:rtl/>
        </w:rPr>
        <w:t>גיע לחגוג עם הלומדים וכן הראשון לציון, הרב י</w:t>
      </w:r>
      <w:r w:rsidR="00A80E87">
        <w:rPr>
          <w:rFonts w:ascii="Arial" w:hAnsi="Arial" w:cs="Arial" w:hint="cs"/>
          <w:color w:val="222222"/>
          <w:rtl/>
        </w:rPr>
        <w:t>צחק</w:t>
      </w:r>
      <w:bookmarkStart w:id="0" w:name="_GoBack"/>
      <w:bookmarkEnd w:id="0"/>
      <w:r w:rsidR="00470C0B" w:rsidRPr="00470C0B">
        <w:rPr>
          <w:rFonts w:ascii="Arial" w:hAnsi="Arial" w:cs="Arial" w:hint="cs"/>
          <w:color w:val="222222"/>
          <w:rtl/>
        </w:rPr>
        <w:t xml:space="preserve"> יוסף והרב הראשי, הרב דוד לאו אשר שלחו ברכות חמות כתובת ומצולמות למסיימים.</w:t>
      </w:r>
      <w:r>
        <w:rPr>
          <w:rFonts w:ascii="Arial" w:hAnsi="Arial" w:cs="Arial" w:hint="cs"/>
          <w:color w:val="222222"/>
          <w:rtl/>
        </w:rPr>
        <w:t xml:space="preserve"> </w:t>
      </w:r>
    </w:p>
    <w:p w14:paraId="61984ADD" w14:textId="225DB289" w:rsidR="00C64DCA" w:rsidRDefault="00470C0B" w:rsidP="00C64DCA">
      <w:pPr>
        <w:bidi/>
      </w:pPr>
      <w:r w:rsidRPr="00470C0B">
        <w:rPr>
          <w:rFonts w:ascii="Arial" w:hAnsi="Arial" w:cs="Arial" w:hint="cs"/>
          <w:color w:val="222222"/>
          <w:rtl/>
        </w:rPr>
        <w:t xml:space="preserve">את הערב </w:t>
      </w:r>
      <w:r w:rsidR="00C64DCA">
        <w:rPr>
          <w:rFonts w:ascii="Arial" w:hAnsi="Arial" w:cs="Arial" w:hint="cs"/>
          <w:color w:val="222222"/>
          <w:rtl/>
        </w:rPr>
        <w:t>ה</w:t>
      </w:r>
      <w:r w:rsidRPr="00470C0B">
        <w:rPr>
          <w:rFonts w:ascii="Arial" w:hAnsi="Arial" w:cs="Arial" w:hint="cs"/>
          <w:color w:val="222222"/>
          <w:rtl/>
        </w:rPr>
        <w:t>נעים בשירה מקהלת "שיר מיוחד" מבית המרכז לצרכים מיוחדים "שיח סוד" בבני ברק ובירושלים</w:t>
      </w:r>
      <w:r w:rsidR="00C64DCA">
        <w:rPr>
          <w:rFonts w:ascii="Arial" w:hAnsi="Arial" w:cs="Arial" w:hint="cs"/>
          <w:color w:val="222222"/>
          <w:rtl/>
        </w:rPr>
        <w:t xml:space="preserve"> </w:t>
      </w:r>
      <w:r w:rsidR="00C64DCA">
        <w:rPr>
          <w:rFonts w:ascii="Arial" w:hAnsi="Arial" w:cs="Arial"/>
          <w:color w:val="222222"/>
          <w:shd w:val="clear" w:color="auto" w:fill="FFFFFF"/>
          <w:rtl/>
        </w:rPr>
        <w:t xml:space="preserve">ולאחריו </w:t>
      </w:r>
      <w:r w:rsidR="00C64DCA">
        <w:rPr>
          <w:rFonts w:ascii="Arial" w:hAnsi="Arial" w:cs="Arial" w:hint="cs"/>
          <w:color w:val="222222"/>
          <w:shd w:val="clear" w:color="auto" w:fill="FFFFFF"/>
          <w:rtl/>
        </w:rPr>
        <w:t>נהנו</w:t>
      </w:r>
      <w:r w:rsidR="00C64DCA">
        <w:rPr>
          <w:rFonts w:ascii="Arial" w:hAnsi="Arial" w:cs="Arial"/>
          <w:color w:val="222222"/>
          <w:shd w:val="clear" w:color="auto" w:fill="FFFFFF"/>
          <w:rtl/>
        </w:rPr>
        <w:t xml:space="preserve"> המשתתפים </w:t>
      </w:r>
      <w:r w:rsidR="00C64DCA">
        <w:rPr>
          <w:rFonts w:ascii="Arial" w:hAnsi="Arial" w:cs="Arial" w:hint="cs"/>
          <w:color w:val="222222"/>
          <w:shd w:val="clear" w:color="auto" w:fill="FFFFFF"/>
          <w:rtl/>
        </w:rPr>
        <w:t>ב</w:t>
      </w:r>
      <w:r w:rsidR="00C64DCA">
        <w:rPr>
          <w:rFonts w:ascii="Arial" w:hAnsi="Arial" w:cs="Arial"/>
          <w:color w:val="222222"/>
          <w:shd w:val="clear" w:color="auto" w:fill="FFFFFF"/>
          <w:rtl/>
        </w:rPr>
        <w:t>סעודת מצווה חגיגית במקום</w:t>
      </w:r>
      <w:r w:rsidR="00C64DCA">
        <w:rPr>
          <w:rFonts w:ascii="Arial" w:hAnsi="Arial" w:cs="Arial"/>
          <w:color w:val="222222"/>
          <w:shd w:val="clear" w:color="auto" w:fill="FFFFFF"/>
        </w:rPr>
        <w:t>.</w:t>
      </w:r>
    </w:p>
    <w:p w14:paraId="396F1BFD" w14:textId="7F96F20E" w:rsidR="00470C0B" w:rsidRPr="00470C0B" w:rsidRDefault="00470C0B" w:rsidP="00470C0B">
      <w:pPr>
        <w:shd w:val="clear" w:color="auto" w:fill="FFFFFF"/>
        <w:bidi/>
        <w:rPr>
          <w:rFonts w:ascii="Arial" w:hAnsi="Arial" w:cs="Arial"/>
          <w:color w:val="222222"/>
          <w:rtl/>
        </w:rPr>
      </w:pPr>
    </w:p>
    <w:p w14:paraId="40EE2A98" w14:textId="79EFD41E" w:rsidR="00982B8A" w:rsidRDefault="00982B8A" w:rsidP="00470C0B">
      <w:pPr>
        <w:bidi/>
        <w:rPr>
          <w:rFonts w:cs="Arial"/>
          <w:rtl/>
        </w:rPr>
      </w:pPr>
    </w:p>
    <w:p w14:paraId="28871FAF" w14:textId="77777777" w:rsidR="00470C0B" w:rsidRPr="00470C0B" w:rsidRDefault="00982B8A" w:rsidP="00470C0B">
      <w:pPr>
        <w:shd w:val="clear" w:color="auto" w:fill="FFFFFF"/>
        <w:bidi/>
        <w:rPr>
          <w:rFonts w:ascii="Arial" w:hAnsi="Arial" w:cs="Arial"/>
          <w:color w:val="222222"/>
        </w:rPr>
      </w:pPr>
      <w:r>
        <w:rPr>
          <w:rFonts w:asciiTheme="minorBidi" w:hAnsiTheme="minorBidi" w:cstheme="minorBidi"/>
          <w:color w:val="000000" w:themeColor="text1"/>
          <w:rtl/>
        </w:rPr>
        <w:t xml:space="preserve">מר </w:t>
      </w:r>
      <w:r>
        <w:rPr>
          <w:rFonts w:asciiTheme="minorBidi" w:hAnsiTheme="minorBidi" w:cstheme="minorBidi"/>
          <w:b/>
          <w:bCs/>
          <w:color w:val="000000" w:themeColor="text1"/>
          <w:rtl/>
        </w:rPr>
        <w:t xml:space="preserve">עמנואל </w:t>
      </w:r>
      <w:proofErr w:type="spellStart"/>
      <w:r>
        <w:rPr>
          <w:rFonts w:asciiTheme="minorBidi" w:hAnsiTheme="minorBidi" w:cstheme="minorBidi"/>
          <w:b/>
          <w:bCs/>
          <w:color w:val="000000" w:themeColor="text1"/>
          <w:rtl/>
        </w:rPr>
        <w:t>גלוברמן</w:t>
      </w:r>
      <w:proofErr w:type="spellEnd"/>
      <w:r>
        <w:rPr>
          <w:rFonts w:asciiTheme="minorBidi" w:hAnsiTheme="minorBidi" w:cstheme="minorBidi"/>
          <w:color w:val="000000" w:themeColor="text1"/>
          <w:rtl/>
        </w:rPr>
        <w:t xml:space="preserve">, מנכ"ל בית טובי העיר: </w:t>
      </w:r>
      <w:r w:rsidR="00470C0B" w:rsidRPr="00470C0B">
        <w:rPr>
          <w:rFonts w:ascii="Arial" w:hAnsi="Arial" w:cs="Arial" w:hint="cs"/>
          <w:color w:val="222222"/>
          <w:rtl/>
        </w:rPr>
        <w:t xml:space="preserve">״אנו גאים ומתרגשים ללוות את קבוצת הלומדים שלנו בסיום נוסף של </w:t>
      </w:r>
      <w:proofErr w:type="spellStart"/>
      <w:r w:rsidR="00470C0B" w:rsidRPr="00470C0B">
        <w:rPr>
          <w:rFonts w:ascii="Arial" w:hAnsi="Arial" w:cs="Arial" w:hint="cs"/>
          <w:color w:val="222222"/>
          <w:rtl/>
        </w:rPr>
        <w:t>הש"ס</w:t>
      </w:r>
      <w:proofErr w:type="spellEnd"/>
      <w:r w:rsidR="00470C0B" w:rsidRPr="00470C0B">
        <w:rPr>
          <w:rFonts w:ascii="Arial" w:hAnsi="Arial" w:cs="Arial" w:hint="cs"/>
          <w:color w:val="222222"/>
          <w:rtl/>
        </w:rPr>
        <w:t xml:space="preserve"> ומאחלים לכולם שנים ארוכות ובריאות שיזכו אותנו לחוג איתם גם בסיום הבא. זו זכות גדולה בשבילנו לספק לקהילת הבית מגוון פעילות חברתית ותרבותית- באנגלית ובעברית. כאשר לצד בית מדרש פעיל ולימודים תורניים מתקיימות גם הרצאות במגוון תחומים ומופעים מוסיקליים, סיום כזה מהווה חלק חשוב ומרגש מאוד בחיי הדיירים שלנו״.</w:t>
      </w:r>
    </w:p>
    <w:p w14:paraId="62D7554A" w14:textId="77777777" w:rsidR="00470C0B" w:rsidRPr="00470C0B" w:rsidRDefault="00470C0B" w:rsidP="00470C0B">
      <w:pPr>
        <w:shd w:val="clear" w:color="auto" w:fill="FFFFFF"/>
        <w:rPr>
          <w:rFonts w:ascii="Arial" w:hAnsi="Arial" w:cs="Arial"/>
          <w:color w:val="222222"/>
          <w:rtl/>
        </w:rPr>
      </w:pPr>
    </w:p>
    <w:p w14:paraId="4B29BFF3" w14:textId="77777777" w:rsidR="00982B8A" w:rsidRPr="00982B8A" w:rsidRDefault="00982B8A" w:rsidP="00982B8A">
      <w:pPr>
        <w:bidi/>
        <w:rPr>
          <w:rFonts w:asciiTheme="minorBidi" w:hAnsiTheme="minorBidi" w:cstheme="minorBidi"/>
          <w:color w:val="000000" w:themeColor="text1"/>
          <w:rtl/>
        </w:rPr>
      </w:pPr>
    </w:p>
    <w:p w14:paraId="1BB5AAF1" w14:textId="4A02B24A" w:rsidR="00982B8A" w:rsidRPr="00982B8A" w:rsidRDefault="00982B8A" w:rsidP="00982B8A">
      <w:pPr>
        <w:bidi/>
        <w:rPr>
          <w:rFonts w:asciiTheme="minorBidi" w:hAnsiTheme="minorBidi" w:cstheme="minorBidi"/>
          <w:color w:val="000000" w:themeColor="text1"/>
          <w:rtl/>
        </w:rPr>
      </w:pPr>
      <w:r w:rsidRPr="00982B8A">
        <w:rPr>
          <w:rFonts w:asciiTheme="minorBidi" w:hAnsiTheme="minorBidi" w:cstheme="minorBidi"/>
          <w:color w:val="000000" w:themeColor="text1"/>
          <w:rtl/>
        </w:rPr>
        <w:t>רצ"ב: תמונות וסרטון הברכה.</w:t>
      </w:r>
    </w:p>
    <w:p w14:paraId="6AA9B815" w14:textId="77777777" w:rsidR="00982B8A" w:rsidRDefault="00982B8A" w:rsidP="00982B8A">
      <w:pPr>
        <w:bidi/>
        <w:rPr>
          <w:rtl/>
        </w:rPr>
      </w:pPr>
    </w:p>
    <w:p w14:paraId="236B94FA" w14:textId="77777777" w:rsidR="00982B8A" w:rsidRDefault="00982B8A" w:rsidP="00982B8A">
      <w:pPr>
        <w:pStyle w:val="NormalWeb"/>
        <w:shd w:val="clear" w:color="auto" w:fill="FFFFFF"/>
        <w:bidi/>
        <w:spacing w:before="0" w:beforeAutospacing="0" w:after="285" w:afterAutospacing="0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  <w:rtl/>
        </w:rPr>
      </w:pP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  <w:rtl/>
        </w:rPr>
        <w:t xml:space="preserve">לפרטים נוספים: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</w:rPr>
        <w:t>MR-PR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  <w:rtl/>
        </w:rPr>
        <w:t xml:space="preserve"> רחימי מירי יח״צ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</w:rPr>
        <w:t xml:space="preserve">l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  <w:rtl/>
        </w:rPr>
        <w:t xml:space="preserve"> </w:t>
      </w:r>
      <w:hyperlink r:id="rId7" w:history="1">
        <w:r>
          <w:rPr>
            <w:rStyle w:val="Hyperlink"/>
            <w:b/>
            <w:bCs/>
            <w:color w:val="000000" w:themeColor="text1"/>
            <w:sz w:val="22"/>
            <w:szCs w:val="22"/>
          </w:rPr>
          <w:t>officemrpr@gmail.com</w:t>
        </w:r>
      </w:hyperlink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  <w:rtl/>
        </w:rPr>
        <w:t xml:space="preserve"> 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</w:rPr>
        <w:t xml:space="preserve">l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  <w:rtl/>
        </w:rPr>
        <w:t xml:space="preserve">  054-862-1683</w:t>
      </w:r>
    </w:p>
    <w:p w14:paraId="713F01DA" w14:textId="77777777" w:rsidR="00982B8A" w:rsidRDefault="00982B8A" w:rsidP="00982B8A">
      <w:pPr>
        <w:bidi/>
        <w:rPr>
          <w:rFonts w:asciiTheme="minorHAnsi" w:hAnsiTheme="minorHAnsi" w:cstheme="minorBidi"/>
          <w:sz w:val="22"/>
          <w:szCs w:val="22"/>
        </w:rPr>
      </w:pPr>
    </w:p>
    <w:p w14:paraId="58825061" w14:textId="7AA8D851" w:rsidR="0056153C" w:rsidRPr="007462C0" w:rsidRDefault="0056153C" w:rsidP="007462C0">
      <w:pPr>
        <w:pStyle w:val="NormalWeb"/>
        <w:shd w:val="clear" w:color="auto" w:fill="FFFFFF"/>
        <w:bidi/>
        <w:spacing w:before="0" w:beforeAutospacing="0" w:after="285" w:afterAutospacing="0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</w:rPr>
      </w:pPr>
    </w:p>
    <w:sectPr w:rsidR="0056153C" w:rsidRPr="007462C0" w:rsidSect="00393A3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E49C2" w14:textId="77777777" w:rsidR="00BB1768" w:rsidRDefault="00BB1768" w:rsidP="006E7814">
      <w:r>
        <w:separator/>
      </w:r>
    </w:p>
  </w:endnote>
  <w:endnote w:type="continuationSeparator" w:id="0">
    <w:p w14:paraId="1FE4E63E" w14:textId="77777777" w:rsidR="00BB1768" w:rsidRDefault="00BB1768" w:rsidP="006E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MT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ebo">
    <w:panose1 w:val="00000500000000000000"/>
    <w:charset w:val="B1"/>
    <w:family w:val="auto"/>
    <w:pitch w:val="variable"/>
    <w:sig w:usb0="00000803" w:usb1="40000001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E1B80" w14:textId="41BA1668" w:rsidR="00D37B10" w:rsidRDefault="00AF6BF6" w:rsidP="00500ECF">
    <w:pPr>
      <w:pStyle w:val="a8"/>
      <w:jc w:val="right"/>
    </w:pPr>
    <w:r>
      <w:rPr>
        <w:rFonts w:hint="cs"/>
        <w:noProof/>
      </w:rPr>
      <w:drawing>
        <wp:inline distT="0" distB="0" distL="0" distR="0" wp14:anchorId="1AFA64C8" wp14:editId="688FBE8A">
          <wp:extent cx="1642126" cy="1307975"/>
          <wp:effectExtent l="0" t="0" r="0" b="635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r-p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248" t="24738" r="24593" b="24452"/>
                  <a:stretch/>
                </pic:blipFill>
                <pic:spPr bwMode="auto">
                  <a:xfrm>
                    <a:off x="0" y="0"/>
                    <a:ext cx="1649812" cy="13140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41B59">
      <w:rPr>
        <w:rFonts w:hint="c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2436B" w14:textId="77777777" w:rsidR="00BB1768" w:rsidRDefault="00BB1768" w:rsidP="006E7814">
      <w:r>
        <w:separator/>
      </w:r>
    </w:p>
  </w:footnote>
  <w:footnote w:type="continuationSeparator" w:id="0">
    <w:p w14:paraId="761722C5" w14:textId="77777777" w:rsidR="00BB1768" w:rsidRDefault="00BB1768" w:rsidP="006E7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08FCB" w14:textId="1E94B485" w:rsidR="006E7814" w:rsidRPr="00F00BA3" w:rsidRDefault="002B0AC5" w:rsidP="00441B59">
    <w:pPr>
      <w:pStyle w:val="a6"/>
      <w:ind w:hanging="1333"/>
      <w:rPr>
        <w:sz w:val="10"/>
        <w:szCs w:val="10"/>
        <w:rtl/>
      </w:rPr>
    </w:pPr>
    <w:r>
      <w:rPr>
        <w:rFonts w:ascii="Heebo" w:eastAsia="Times New Roman" w:hAnsi="Heebo" w:cs="Heebo" w:hint="cs"/>
        <w:sz w:val="10"/>
        <w:szCs w:val="10"/>
        <w:rtl/>
      </w:rPr>
      <w:t xml:space="preserve">         </w:t>
    </w:r>
    <w:r w:rsidR="00101E27" w:rsidRPr="00F00BA3">
      <w:rPr>
        <w:rFonts w:ascii="Heebo" w:eastAsia="Times New Roman" w:hAnsi="Heebo" w:cs="Heebo" w:hint="cs"/>
        <w:sz w:val="10"/>
        <w:szCs w:val="10"/>
        <w:rtl/>
      </w:rPr>
      <w:t>בס״ד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06C0"/>
    <w:multiLevelType w:val="hybridMultilevel"/>
    <w:tmpl w:val="ADBA4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23B7F"/>
    <w:multiLevelType w:val="hybridMultilevel"/>
    <w:tmpl w:val="7868C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224DB"/>
    <w:multiLevelType w:val="hybridMultilevel"/>
    <w:tmpl w:val="1EE0CEC4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D96075"/>
    <w:multiLevelType w:val="hybridMultilevel"/>
    <w:tmpl w:val="49C0BA42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 w15:restartNumberingAfterBreak="0">
    <w:nsid w:val="0D070948"/>
    <w:multiLevelType w:val="hybridMultilevel"/>
    <w:tmpl w:val="8B6400BE"/>
    <w:lvl w:ilvl="0" w:tplc="4AEE1C8A">
      <w:numFmt w:val="bullet"/>
      <w:lvlText w:val="•"/>
      <w:lvlJc w:val="left"/>
      <w:pPr>
        <w:ind w:left="500" w:hanging="360"/>
      </w:pPr>
      <w:rPr>
        <w:rFonts w:ascii="SymbolMT" w:eastAsia="Times New Roman" w:hAnsi="Symbol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1158D"/>
    <w:multiLevelType w:val="hybridMultilevel"/>
    <w:tmpl w:val="D05254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5B5622"/>
    <w:multiLevelType w:val="multilevel"/>
    <w:tmpl w:val="149AC2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1A62483F"/>
    <w:multiLevelType w:val="hybridMultilevel"/>
    <w:tmpl w:val="A6686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24D25"/>
    <w:multiLevelType w:val="hybridMultilevel"/>
    <w:tmpl w:val="9F228A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42C5897"/>
    <w:multiLevelType w:val="hybridMultilevel"/>
    <w:tmpl w:val="7938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83121"/>
    <w:multiLevelType w:val="hybridMultilevel"/>
    <w:tmpl w:val="D660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A54B7"/>
    <w:multiLevelType w:val="hybridMultilevel"/>
    <w:tmpl w:val="CDCC8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F2D63"/>
    <w:multiLevelType w:val="hybridMultilevel"/>
    <w:tmpl w:val="DD12B906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" w15:restartNumberingAfterBreak="0">
    <w:nsid w:val="298C0F70"/>
    <w:multiLevelType w:val="hybridMultilevel"/>
    <w:tmpl w:val="E910AD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A356475"/>
    <w:multiLevelType w:val="hybridMultilevel"/>
    <w:tmpl w:val="D4320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A529B"/>
    <w:multiLevelType w:val="hybridMultilevel"/>
    <w:tmpl w:val="941C7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B0286"/>
    <w:multiLevelType w:val="hybridMultilevel"/>
    <w:tmpl w:val="6770B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C203A3"/>
    <w:multiLevelType w:val="hybridMultilevel"/>
    <w:tmpl w:val="79FAEF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9EE7BA4"/>
    <w:multiLevelType w:val="hybridMultilevel"/>
    <w:tmpl w:val="C46CE336"/>
    <w:lvl w:ilvl="0" w:tplc="E962D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513B06"/>
    <w:multiLevelType w:val="hybridMultilevel"/>
    <w:tmpl w:val="14428A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9C6FEF"/>
    <w:multiLevelType w:val="hybridMultilevel"/>
    <w:tmpl w:val="0CDCA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612568"/>
    <w:multiLevelType w:val="hybridMultilevel"/>
    <w:tmpl w:val="FF7E2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E3D58"/>
    <w:multiLevelType w:val="hybridMultilevel"/>
    <w:tmpl w:val="3B96667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53A076D9"/>
    <w:multiLevelType w:val="hybridMultilevel"/>
    <w:tmpl w:val="64568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E1C31"/>
    <w:multiLevelType w:val="hybridMultilevel"/>
    <w:tmpl w:val="82489F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1264D0"/>
    <w:multiLevelType w:val="hybridMultilevel"/>
    <w:tmpl w:val="7F80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B4725"/>
    <w:multiLevelType w:val="hybridMultilevel"/>
    <w:tmpl w:val="23721F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2075F5A"/>
    <w:multiLevelType w:val="hybridMultilevel"/>
    <w:tmpl w:val="6ED8DC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3BF5814"/>
    <w:multiLevelType w:val="hybridMultilevel"/>
    <w:tmpl w:val="6E9A72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650DBC"/>
    <w:multiLevelType w:val="hybridMultilevel"/>
    <w:tmpl w:val="342CD7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FA729F"/>
    <w:multiLevelType w:val="hybridMultilevel"/>
    <w:tmpl w:val="2DA478E2"/>
    <w:lvl w:ilvl="0" w:tplc="4AEE1C8A">
      <w:numFmt w:val="bullet"/>
      <w:lvlText w:val="•"/>
      <w:lvlJc w:val="left"/>
      <w:pPr>
        <w:ind w:left="500" w:hanging="360"/>
      </w:pPr>
      <w:rPr>
        <w:rFonts w:ascii="SymbolMT" w:eastAsia="Times New Roman" w:hAnsi="Symbol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34B34"/>
    <w:multiLevelType w:val="hybridMultilevel"/>
    <w:tmpl w:val="B520062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B67162A"/>
    <w:multiLevelType w:val="hybridMultilevel"/>
    <w:tmpl w:val="797286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D91415"/>
    <w:multiLevelType w:val="hybridMultilevel"/>
    <w:tmpl w:val="2E9A3144"/>
    <w:lvl w:ilvl="0" w:tplc="4AEE1C8A">
      <w:numFmt w:val="bullet"/>
      <w:lvlText w:val="•"/>
      <w:lvlJc w:val="left"/>
      <w:pPr>
        <w:ind w:left="500" w:hanging="360"/>
      </w:pPr>
      <w:rPr>
        <w:rFonts w:ascii="SymbolMT" w:eastAsia="Times New Roman" w:hAnsi="Symbol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34" w15:restartNumberingAfterBreak="0">
    <w:nsid w:val="6DAB099F"/>
    <w:multiLevelType w:val="hybridMultilevel"/>
    <w:tmpl w:val="8FA4F0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937B43"/>
    <w:multiLevelType w:val="hybridMultilevel"/>
    <w:tmpl w:val="049E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AE78D8"/>
    <w:multiLevelType w:val="multilevel"/>
    <w:tmpl w:val="84CE4C14"/>
    <w:lvl w:ilvl="0">
      <w:start w:val="1"/>
      <w:numFmt w:val="decimal"/>
      <w:lvlText w:val="%1"/>
      <w:lvlJc w:val="left"/>
      <w:pPr>
        <w:ind w:left="1060" w:hanging="10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10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10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0" w:hanging="1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90B6435"/>
    <w:multiLevelType w:val="hybridMultilevel"/>
    <w:tmpl w:val="0AFE03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CF508D9"/>
    <w:multiLevelType w:val="hybridMultilevel"/>
    <w:tmpl w:val="1FC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27"/>
  </w:num>
  <w:num w:numId="4">
    <w:abstractNumId w:val="26"/>
  </w:num>
  <w:num w:numId="5">
    <w:abstractNumId w:val="8"/>
  </w:num>
  <w:num w:numId="6">
    <w:abstractNumId w:val="29"/>
  </w:num>
  <w:num w:numId="7">
    <w:abstractNumId w:val="5"/>
  </w:num>
  <w:num w:numId="8">
    <w:abstractNumId w:val="13"/>
  </w:num>
  <w:num w:numId="9">
    <w:abstractNumId w:val="37"/>
  </w:num>
  <w:num w:numId="10">
    <w:abstractNumId w:val="9"/>
  </w:num>
  <w:num w:numId="11">
    <w:abstractNumId w:val="20"/>
  </w:num>
  <w:num w:numId="12">
    <w:abstractNumId w:val="14"/>
  </w:num>
  <w:num w:numId="13">
    <w:abstractNumId w:val="17"/>
  </w:num>
  <w:num w:numId="14">
    <w:abstractNumId w:val="12"/>
  </w:num>
  <w:num w:numId="15">
    <w:abstractNumId w:val="15"/>
  </w:num>
  <w:num w:numId="16">
    <w:abstractNumId w:val="10"/>
  </w:num>
  <w:num w:numId="17">
    <w:abstractNumId w:val="11"/>
  </w:num>
  <w:num w:numId="18">
    <w:abstractNumId w:val="6"/>
  </w:num>
  <w:num w:numId="19">
    <w:abstractNumId w:val="25"/>
  </w:num>
  <w:num w:numId="20">
    <w:abstractNumId w:val="35"/>
  </w:num>
  <w:num w:numId="21">
    <w:abstractNumId w:val="22"/>
  </w:num>
  <w:num w:numId="22">
    <w:abstractNumId w:val="31"/>
  </w:num>
  <w:num w:numId="23">
    <w:abstractNumId w:val="1"/>
  </w:num>
  <w:num w:numId="24">
    <w:abstractNumId w:val="21"/>
  </w:num>
  <w:num w:numId="25">
    <w:abstractNumId w:val="36"/>
  </w:num>
  <w:num w:numId="26">
    <w:abstractNumId w:val="7"/>
  </w:num>
  <w:num w:numId="27">
    <w:abstractNumId w:val="3"/>
  </w:num>
  <w:num w:numId="28">
    <w:abstractNumId w:val="33"/>
  </w:num>
  <w:num w:numId="29">
    <w:abstractNumId w:val="4"/>
  </w:num>
  <w:num w:numId="30">
    <w:abstractNumId w:val="30"/>
  </w:num>
  <w:num w:numId="31">
    <w:abstractNumId w:val="32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0"/>
  </w:num>
  <w:num w:numId="35">
    <w:abstractNumId w:val="16"/>
  </w:num>
  <w:num w:numId="36">
    <w:abstractNumId w:val="19"/>
  </w:num>
  <w:num w:numId="37">
    <w:abstractNumId w:val="34"/>
  </w:num>
  <w:num w:numId="38">
    <w:abstractNumId w:val="24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4BD"/>
    <w:rsid w:val="00005529"/>
    <w:rsid w:val="00020086"/>
    <w:rsid w:val="00093179"/>
    <w:rsid w:val="000D002A"/>
    <w:rsid w:val="000E0F87"/>
    <w:rsid w:val="00101E27"/>
    <w:rsid w:val="00111F20"/>
    <w:rsid w:val="00112369"/>
    <w:rsid w:val="00140609"/>
    <w:rsid w:val="00143300"/>
    <w:rsid w:val="001642F4"/>
    <w:rsid w:val="0017425F"/>
    <w:rsid w:val="001A688E"/>
    <w:rsid w:val="001B32AB"/>
    <w:rsid w:val="001B67CB"/>
    <w:rsid w:val="001C0D82"/>
    <w:rsid w:val="00205096"/>
    <w:rsid w:val="0022517C"/>
    <w:rsid w:val="00232ABA"/>
    <w:rsid w:val="00236717"/>
    <w:rsid w:val="002859CC"/>
    <w:rsid w:val="00295575"/>
    <w:rsid w:val="002B0A24"/>
    <w:rsid w:val="002B0AC5"/>
    <w:rsid w:val="002C2EE3"/>
    <w:rsid w:val="002D0965"/>
    <w:rsid w:val="003015D2"/>
    <w:rsid w:val="00332AEC"/>
    <w:rsid w:val="0035129C"/>
    <w:rsid w:val="003719E9"/>
    <w:rsid w:val="00373073"/>
    <w:rsid w:val="003846EA"/>
    <w:rsid w:val="00390220"/>
    <w:rsid w:val="00393A33"/>
    <w:rsid w:val="003A12BF"/>
    <w:rsid w:val="003A1CDF"/>
    <w:rsid w:val="003A23E7"/>
    <w:rsid w:val="003C07C8"/>
    <w:rsid w:val="003C314D"/>
    <w:rsid w:val="003E6EE8"/>
    <w:rsid w:val="003F33B8"/>
    <w:rsid w:val="0040211A"/>
    <w:rsid w:val="00441B59"/>
    <w:rsid w:val="004466AE"/>
    <w:rsid w:val="00470C0B"/>
    <w:rsid w:val="00495499"/>
    <w:rsid w:val="004A5B5B"/>
    <w:rsid w:val="004B4B86"/>
    <w:rsid w:val="004C619F"/>
    <w:rsid w:val="00500ECF"/>
    <w:rsid w:val="00517FD3"/>
    <w:rsid w:val="0053745D"/>
    <w:rsid w:val="00543878"/>
    <w:rsid w:val="0055465B"/>
    <w:rsid w:val="0055678A"/>
    <w:rsid w:val="0056153C"/>
    <w:rsid w:val="005621FA"/>
    <w:rsid w:val="00562D5B"/>
    <w:rsid w:val="005A6F54"/>
    <w:rsid w:val="005F6AA1"/>
    <w:rsid w:val="0061102B"/>
    <w:rsid w:val="0062201D"/>
    <w:rsid w:val="006469B1"/>
    <w:rsid w:val="006870C4"/>
    <w:rsid w:val="006B65FA"/>
    <w:rsid w:val="006D20A7"/>
    <w:rsid w:val="006E7814"/>
    <w:rsid w:val="006F5EA2"/>
    <w:rsid w:val="007456A2"/>
    <w:rsid w:val="007462C0"/>
    <w:rsid w:val="0077763C"/>
    <w:rsid w:val="00787D57"/>
    <w:rsid w:val="00794C44"/>
    <w:rsid w:val="0079588F"/>
    <w:rsid w:val="00795968"/>
    <w:rsid w:val="007B1698"/>
    <w:rsid w:val="007E0B61"/>
    <w:rsid w:val="007E6783"/>
    <w:rsid w:val="007F6C6D"/>
    <w:rsid w:val="00807330"/>
    <w:rsid w:val="00830628"/>
    <w:rsid w:val="008901FA"/>
    <w:rsid w:val="00890DC6"/>
    <w:rsid w:val="008A5007"/>
    <w:rsid w:val="008E0EF0"/>
    <w:rsid w:val="008E18A9"/>
    <w:rsid w:val="00913630"/>
    <w:rsid w:val="00924D98"/>
    <w:rsid w:val="00924E39"/>
    <w:rsid w:val="00932D9D"/>
    <w:rsid w:val="009808CC"/>
    <w:rsid w:val="00982B8A"/>
    <w:rsid w:val="009904CE"/>
    <w:rsid w:val="009941E1"/>
    <w:rsid w:val="009B0F8D"/>
    <w:rsid w:val="009C2D74"/>
    <w:rsid w:val="009F2CF9"/>
    <w:rsid w:val="00A02F4B"/>
    <w:rsid w:val="00A20D09"/>
    <w:rsid w:val="00A271B5"/>
    <w:rsid w:val="00A764E9"/>
    <w:rsid w:val="00A80E87"/>
    <w:rsid w:val="00A87A9F"/>
    <w:rsid w:val="00A91C25"/>
    <w:rsid w:val="00AA1909"/>
    <w:rsid w:val="00AA33CC"/>
    <w:rsid w:val="00AD35E1"/>
    <w:rsid w:val="00AD4B86"/>
    <w:rsid w:val="00AE648C"/>
    <w:rsid w:val="00AF6BF6"/>
    <w:rsid w:val="00B33E0F"/>
    <w:rsid w:val="00B5392C"/>
    <w:rsid w:val="00B64690"/>
    <w:rsid w:val="00B70B76"/>
    <w:rsid w:val="00B90821"/>
    <w:rsid w:val="00BB1768"/>
    <w:rsid w:val="00BE2A5B"/>
    <w:rsid w:val="00C02542"/>
    <w:rsid w:val="00C31051"/>
    <w:rsid w:val="00C64DCA"/>
    <w:rsid w:val="00C72D60"/>
    <w:rsid w:val="00C87BA5"/>
    <w:rsid w:val="00C97A27"/>
    <w:rsid w:val="00CB0046"/>
    <w:rsid w:val="00CD2BDB"/>
    <w:rsid w:val="00CE29CE"/>
    <w:rsid w:val="00CE5506"/>
    <w:rsid w:val="00D07CCB"/>
    <w:rsid w:val="00D31D86"/>
    <w:rsid w:val="00D329CF"/>
    <w:rsid w:val="00D342D8"/>
    <w:rsid w:val="00D37B10"/>
    <w:rsid w:val="00D41B2D"/>
    <w:rsid w:val="00D4470A"/>
    <w:rsid w:val="00D74959"/>
    <w:rsid w:val="00DA1044"/>
    <w:rsid w:val="00DC1515"/>
    <w:rsid w:val="00DD1A6D"/>
    <w:rsid w:val="00DF5F68"/>
    <w:rsid w:val="00E0544B"/>
    <w:rsid w:val="00E21D14"/>
    <w:rsid w:val="00E606B0"/>
    <w:rsid w:val="00E6659C"/>
    <w:rsid w:val="00E754BD"/>
    <w:rsid w:val="00E8688F"/>
    <w:rsid w:val="00EA7C3D"/>
    <w:rsid w:val="00EB4138"/>
    <w:rsid w:val="00F00BA3"/>
    <w:rsid w:val="00F050EC"/>
    <w:rsid w:val="00F1679C"/>
    <w:rsid w:val="00F243B0"/>
    <w:rsid w:val="00F36CD8"/>
    <w:rsid w:val="00F85BF5"/>
    <w:rsid w:val="00FB27DE"/>
    <w:rsid w:val="00FB529C"/>
    <w:rsid w:val="00FC176A"/>
    <w:rsid w:val="00FD5744"/>
    <w:rsid w:val="00FE4808"/>
    <w:rsid w:val="00FE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FE8C39"/>
  <w15:docId w15:val="{2F8A1EB0-56C0-764C-8777-5AE867186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588F"/>
    <w:pPr>
      <w:keepNext/>
      <w:keepLines/>
      <w:bidi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E6659C"/>
    <w:pPr>
      <w:keepNext/>
      <w:bidi/>
      <w:outlineLvl w:val="2"/>
    </w:pPr>
    <w:rPr>
      <w:rFonts w:cs="Tahom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4E9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E7814"/>
    <w:pPr>
      <w:bidi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6E781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7814"/>
    <w:pPr>
      <w:tabs>
        <w:tab w:val="center" w:pos="4153"/>
        <w:tab w:val="right" w:pos="8306"/>
      </w:tabs>
      <w:bidi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כותרת עליונה תו"/>
    <w:basedOn w:val="a0"/>
    <w:link w:val="a6"/>
    <w:uiPriority w:val="99"/>
    <w:rsid w:val="006E7814"/>
  </w:style>
  <w:style w:type="paragraph" w:styleId="a8">
    <w:name w:val="footer"/>
    <w:basedOn w:val="a"/>
    <w:link w:val="a9"/>
    <w:uiPriority w:val="99"/>
    <w:unhideWhenUsed/>
    <w:rsid w:val="006E7814"/>
    <w:pPr>
      <w:tabs>
        <w:tab w:val="center" w:pos="4153"/>
        <w:tab w:val="right" w:pos="8306"/>
      </w:tabs>
      <w:bidi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9">
    <w:name w:val="כותרת תחתונה תו"/>
    <w:basedOn w:val="a0"/>
    <w:link w:val="a8"/>
    <w:uiPriority w:val="99"/>
    <w:rsid w:val="006E7814"/>
  </w:style>
  <w:style w:type="character" w:styleId="Hyperlink">
    <w:name w:val="Hyperlink"/>
    <w:basedOn w:val="a0"/>
    <w:uiPriority w:val="99"/>
    <w:unhideWhenUsed/>
    <w:rsid w:val="00DF5F68"/>
    <w:rPr>
      <w:color w:val="0000FF" w:themeColor="hyperlink"/>
      <w:u w:val="single"/>
    </w:rPr>
  </w:style>
  <w:style w:type="character" w:customStyle="1" w:styleId="30">
    <w:name w:val="כותרת 3 תו"/>
    <w:basedOn w:val="a0"/>
    <w:link w:val="3"/>
    <w:rsid w:val="00E6659C"/>
    <w:rPr>
      <w:rFonts w:ascii="Times New Roman" w:eastAsia="Times New Roman" w:hAnsi="Times New Roman" w:cs="Tahoma"/>
      <w:sz w:val="20"/>
      <w:szCs w:val="24"/>
    </w:rPr>
  </w:style>
  <w:style w:type="character" w:styleId="aa">
    <w:name w:val="Strong"/>
    <w:basedOn w:val="a0"/>
    <w:uiPriority w:val="22"/>
    <w:qFormat/>
    <w:rsid w:val="001642F4"/>
    <w:rPr>
      <w:b/>
      <w:bCs/>
    </w:rPr>
  </w:style>
  <w:style w:type="character" w:customStyle="1" w:styleId="10">
    <w:name w:val="כותרת 1 תו"/>
    <w:basedOn w:val="a0"/>
    <w:link w:val="1"/>
    <w:uiPriority w:val="9"/>
    <w:rsid w:val="007958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Body Text"/>
    <w:basedOn w:val="a"/>
    <w:link w:val="ac"/>
    <w:uiPriority w:val="1"/>
    <w:qFormat/>
    <w:rsid w:val="0079588F"/>
    <w:pPr>
      <w:widowControl w:val="0"/>
      <w:autoSpaceDE w:val="0"/>
      <w:autoSpaceDN w:val="0"/>
    </w:pPr>
    <w:rPr>
      <w:rFonts w:ascii="Arial" w:eastAsia="Arial" w:hAnsi="Arial" w:cs="Arial"/>
      <w:sz w:val="44"/>
      <w:szCs w:val="44"/>
      <w:lang w:bidi="ar-SA"/>
    </w:rPr>
  </w:style>
  <w:style w:type="character" w:customStyle="1" w:styleId="ac">
    <w:name w:val="גוף טקסט תו"/>
    <w:basedOn w:val="a0"/>
    <w:link w:val="ab"/>
    <w:uiPriority w:val="1"/>
    <w:rsid w:val="0079588F"/>
    <w:rPr>
      <w:rFonts w:ascii="Arial" w:eastAsia="Arial" w:hAnsi="Arial" w:cs="Arial"/>
      <w:sz w:val="44"/>
      <w:szCs w:val="44"/>
      <w:lang w:bidi="ar-SA"/>
    </w:rPr>
  </w:style>
  <w:style w:type="paragraph" w:styleId="NormalWeb">
    <w:name w:val="Normal (Web)"/>
    <w:basedOn w:val="a"/>
    <w:uiPriority w:val="99"/>
    <w:unhideWhenUsed/>
    <w:rsid w:val="001B32AB"/>
    <w:pPr>
      <w:spacing w:before="100" w:beforeAutospacing="1" w:after="100" w:afterAutospacing="1"/>
    </w:pPr>
  </w:style>
  <w:style w:type="character" w:styleId="FollowedHyperlink">
    <w:name w:val="FollowedHyperlink"/>
    <w:basedOn w:val="a0"/>
    <w:uiPriority w:val="99"/>
    <w:semiHidden/>
    <w:unhideWhenUsed/>
    <w:rsid w:val="00EA7C3D"/>
    <w:rPr>
      <w:color w:val="800080" w:themeColor="followedHyperlink"/>
      <w:u w:val="single"/>
    </w:rPr>
  </w:style>
  <w:style w:type="character" w:styleId="ad">
    <w:name w:val="Unresolved Mention"/>
    <w:basedOn w:val="a0"/>
    <w:uiPriority w:val="99"/>
    <w:rsid w:val="00232A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4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6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1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6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9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8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56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54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6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6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0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9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3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7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5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3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6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2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8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4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7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3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4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27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8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03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8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89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9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1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69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6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66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88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5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6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7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2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6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34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48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3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1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8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1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6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3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64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2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7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9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7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3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0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5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3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9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3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3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95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2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43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42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7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7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9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3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2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13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7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17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3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7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9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3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5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9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7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2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6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57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7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9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13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6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9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0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46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3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8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1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2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5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6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5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9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3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7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3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5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94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74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81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4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93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1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6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4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5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4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9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2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56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8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5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7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6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3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5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8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3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6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05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4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3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1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0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7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43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7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2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9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1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8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2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fficemrp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309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sarit</dc:creator>
  <cp:keywords/>
  <dc:description/>
  <cp:lastModifiedBy>משתמש של Microsoft Office</cp:lastModifiedBy>
  <cp:revision>9</cp:revision>
  <cp:lastPrinted>2020-01-01T11:18:00Z</cp:lastPrinted>
  <dcterms:created xsi:type="dcterms:W3CDTF">2020-01-09T13:05:00Z</dcterms:created>
  <dcterms:modified xsi:type="dcterms:W3CDTF">2020-01-14T12:15:00Z</dcterms:modified>
</cp:coreProperties>
</file>